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368" w:rsidRDefault="00D51368" w:rsidP="00236CF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Приложение</w:t>
      </w:r>
    </w:p>
    <w:p w:rsidR="00D51368" w:rsidRPr="00236CF0" w:rsidRDefault="00D51368" w:rsidP="00236CF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к И</w:t>
      </w:r>
      <w:r w:rsidRPr="00236CF0">
        <w:rPr>
          <w:rFonts w:ascii="Times New Roman" w:hAnsi="Times New Roman" w:cs="Times New Roman"/>
          <w:sz w:val="27"/>
          <w:szCs w:val="27"/>
          <w:lang w:eastAsia="ru-RU"/>
        </w:rPr>
        <w:t>нформационно</w:t>
      </w:r>
      <w:r>
        <w:rPr>
          <w:rFonts w:ascii="Times New Roman" w:hAnsi="Times New Roman" w:cs="Times New Roman"/>
          <w:sz w:val="27"/>
          <w:szCs w:val="27"/>
          <w:lang w:eastAsia="ru-RU"/>
        </w:rPr>
        <w:t>му</w:t>
      </w:r>
      <w:r w:rsidRPr="00236CF0">
        <w:rPr>
          <w:rFonts w:ascii="Times New Roman" w:hAnsi="Times New Roman" w:cs="Times New Roman"/>
          <w:sz w:val="27"/>
          <w:szCs w:val="27"/>
          <w:lang w:eastAsia="ru-RU"/>
        </w:rPr>
        <w:t xml:space="preserve"> письм</w:t>
      </w:r>
      <w:r>
        <w:rPr>
          <w:rFonts w:ascii="Times New Roman" w:hAnsi="Times New Roman" w:cs="Times New Roman"/>
          <w:sz w:val="27"/>
          <w:szCs w:val="27"/>
          <w:lang w:eastAsia="ru-RU"/>
        </w:rPr>
        <w:t>у Минэнерго России</w:t>
      </w:r>
    </w:p>
    <w:p w:rsidR="00D51368" w:rsidRPr="00236CF0" w:rsidRDefault="00D51368" w:rsidP="00236CF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от ____ №_______</w:t>
      </w:r>
    </w:p>
    <w:p w:rsidR="00D51368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1368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E7D">
        <w:rPr>
          <w:rFonts w:ascii="Times New Roman" w:hAnsi="Times New Roman" w:cs="Times New Roman"/>
          <w:sz w:val="28"/>
          <w:szCs w:val="28"/>
          <w:lang w:eastAsia="ru-RU"/>
        </w:rPr>
        <w:t xml:space="preserve">Плановые значение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уровня </w:t>
      </w:r>
      <w:r w:rsidRPr="00765E7D">
        <w:rPr>
          <w:rFonts w:ascii="Times New Roman" w:hAnsi="Times New Roman" w:cs="Times New Roman"/>
          <w:sz w:val="28"/>
          <w:szCs w:val="28"/>
          <w:lang w:eastAsia="ru-RU"/>
        </w:rPr>
        <w:t>надёжности и качества поставляемых товаров и оказываемых услуг на долгосрочный период регулирования ______</w:t>
      </w:r>
    </w:p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5E7D">
        <w:rPr>
          <w:rFonts w:ascii="Times New Roman" w:hAnsi="Times New Roman" w:cs="Times New Roman"/>
          <w:sz w:val="28"/>
          <w:szCs w:val="28"/>
          <w:lang w:eastAsia="ru-RU"/>
        </w:rPr>
        <w:t>для 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</w:t>
      </w:r>
      <w:r w:rsidRPr="00765E7D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</w:p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765E7D">
        <w:rPr>
          <w:rFonts w:ascii="Times New Roman" w:hAnsi="Times New Roman" w:cs="Times New Roman"/>
          <w:lang w:eastAsia="ru-RU"/>
        </w:rPr>
        <w:t>наименование территориальной сетевой организации</w:t>
      </w:r>
    </w:p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1118"/>
        <w:gridCol w:w="1118"/>
        <w:gridCol w:w="1118"/>
        <w:gridCol w:w="1118"/>
        <w:gridCol w:w="1121"/>
      </w:tblGrid>
      <w:tr w:rsidR="00D51368" w:rsidRPr="003367B0">
        <w:trPr>
          <w:trHeight w:val="366"/>
        </w:trPr>
        <w:tc>
          <w:tcPr>
            <w:tcW w:w="4077" w:type="dxa"/>
            <w:vMerge w:val="restart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5593" w:type="dxa"/>
            <w:gridSpan w:val="5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Плановое значение показателя на</w:t>
            </w:r>
            <w:bookmarkStart w:id="0" w:name="_GoBack"/>
            <w:bookmarkEnd w:id="0"/>
          </w:p>
        </w:tc>
      </w:tr>
      <w:tr w:rsidR="00D51368" w:rsidRPr="003367B0">
        <w:trPr>
          <w:trHeight w:val="165"/>
        </w:trPr>
        <w:tc>
          <w:tcPr>
            <w:tcW w:w="4077" w:type="dxa"/>
            <w:vMerge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  <w:tc>
          <w:tcPr>
            <w:tcW w:w="1121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(год)</w:t>
            </w:r>
          </w:p>
        </w:tc>
      </w:tr>
      <w:tr w:rsidR="00D51368" w:rsidRPr="003367B0">
        <w:trPr>
          <w:trHeight w:val="692"/>
        </w:trPr>
        <w:tc>
          <w:tcPr>
            <w:tcW w:w="4077" w:type="dxa"/>
          </w:tcPr>
          <w:p w:rsidR="00D51368" w:rsidRPr="003367B0" w:rsidRDefault="00D51368" w:rsidP="003367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уровня надёжностиоказываемых услуг, </w:t>
            </w:r>
            <w:r w:rsidRPr="003367B0">
              <w:rPr>
                <w:rFonts w:eastAsia="Times New Roman" w:cs="Times New Roman"/>
                <w:position w:val="-10"/>
                <w:sz w:val="26"/>
                <w:szCs w:val="26"/>
              </w:rPr>
              <w:object w:dxaOrig="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18pt" o:ole="">
                  <v:imagedata r:id="rId4" o:title=""/>
                </v:shape>
                <o:OLEObject Type="Embed" ProgID="Equation.3" ShapeID="_x0000_i1025" DrawAspect="Content" ObjectID="_1366635924" r:id="rId5"/>
              </w:object>
            </w: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1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1368" w:rsidRPr="003367B0">
        <w:trPr>
          <w:trHeight w:val="366"/>
        </w:trPr>
        <w:tc>
          <w:tcPr>
            <w:tcW w:w="4077" w:type="dxa"/>
          </w:tcPr>
          <w:p w:rsidR="00D51368" w:rsidRPr="003367B0" w:rsidRDefault="00D51368" w:rsidP="003367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67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Показатель уровня качества оказываемых услуг, </w:t>
            </w:r>
            <w:r w:rsidRPr="003367B0">
              <w:rPr>
                <w:rFonts w:eastAsia="Times New Roman" w:cs="Times New Roman"/>
                <w:position w:val="-12"/>
                <w:sz w:val="26"/>
                <w:szCs w:val="26"/>
              </w:rPr>
              <w:object w:dxaOrig="540" w:dyaOrig="380">
                <v:shape id="_x0000_i1026" type="#_x0000_t75" style="width:27pt;height:18.75pt" o:ole="">
                  <v:imagedata r:id="rId6" o:title=""/>
                </v:shape>
                <o:OLEObject Type="Embed" ProgID="Equation.3" ShapeID="_x0000_i1026" DrawAspect="Content" ObjectID="_1366635925" r:id="rId7"/>
              </w:object>
            </w: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8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1" w:type="dxa"/>
          </w:tcPr>
          <w:p w:rsidR="00D51368" w:rsidRPr="003367B0" w:rsidRDefault="00D51368" w:rsidP="00336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1368" w:rsidRPr="00765E7D" w:rsidRDefault="00D51368" w:rsidP="00236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51368" w:rsidRPr="00765E7D" w:rsidSect="00402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6CF0"/>
    <w:rsid w:val="00066184"/>
    <w:rsid w:val="00236CF0"/>
    <w:rsid w:val="003367B0"/>
    <w:rsid w:val="003F7F31"/>
    <w:rsid w:val="00402EB1"/>
    <w:rsid w:val="005469C7"/>
    <w:rsid w:val="00765E7D"/>
    <w:rsid w:val="007F7D1A"/>
    <w:rsid w:val="00937B0D"/>
    <w:rsid w:val="00A77A56"/>
    <w:rsid w:val="00D51368"/>
    <w:rsid w:val="00DD0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B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236CF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765E7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81</Words>
  <Characters>463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Газданова М.А.</dc:creator>
  <cp:keywords/>
  <dc:description/>
  <cp:lastModifiedBy>IvantsevaOI</cp:lastModifiedBy>
  <cp:revision>2</cp:revision>
  <cp:lastPrinted>2011-05-11T11:52:00Z</cp:lastPrinted>
  <dcterms:created xsi:type="dcterms:W3CDTF">2011-05-11T12:19:00Z</dcterms:created>
  <dcterms:modified xsi:type="dcterms:W3CDTF">2011-05-11T12:19:00Z</dcterms:modified>
</cp:coreProperties>
</file>